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609" w:rsidRPr="00B174E7" w:rsidRDefault="008E6609" w:rsidP="008E6609">
      <w:pPr>
        <w:shd w:val="clear" w:color="auto" w:fill="FFFFFF"/>
        <w:spacing w:after="0" w:line="240" w:lineRule="auto"/>
        <w:jc w:val="center"/>
        <w:rPr>
          <w:color w:val="000000"/>
          <w:sz w:val="26"/>
          <w:szCs w:val="26"/>
        </w:rPr>
      </w:pPr>
      <w:r w:rsidRPr="00B174E7">
        <w:rPr>
          <w:b/>
          <w:bCs/>
          <w:color w:val="000000"/>
          <w:sz w:val="26"/>
          <w:szCs w:val="26"/>
        </w:rPr>
        <w:t>PHỤ LỤC SỐ 10</w:t>
      </w:r>
    </w:p>
    <w:p w:rsidR="008E6609" w:rsidRPr="00B174E7" w:rsidRDefault="008E6609" w:rsidP="008E6609">
      <w:pPr>
        <w:shd w:val="clear" w:color="auto" w:fill="FFFFFF"/>
        <w:spacing w:after="0" w:line="240" w:lineRule="auto"/>
        <w:jc w:val="center"/>
        <w:rPr>
          <w:color w:val="000000"/>
          <w:sz w:val="26"/>
          <w:szCs w:val="26"/>
        </w:rPr>
      </w:pPr>
      <w:r w:rsidRPr="00B174E7">
        <w:rPr>
          <w:b/>
          <w:color w:val="000000"/>
          <w:sz w:val="26"/>
          <w:szCs w:val="26"/>
        </w:rPr>
        <w:t>MẪU XÁC NHẬN VÀO MẶT SAU PHỤ BÌA CỦAPHƯƠNG ÁN CẢI TẠO, PHỤC HỒI MÔI TRƯỜNG ĐÃ PHÊ DUYỆT</w:t>
      </w:r>
      <w:r w:rsidRPr="00B174E7">
        <w:rPr>
          <w:color w:val="000000"/>
          <w:sz w:val="26"/>
          <w:szCs w:val="26"/>
        </w:rPr>
        <w:br/>
      </w:r>
      <w:r w:rsidRPr="00B174E7">
        <w:rPr>
          <w:i/>
          <w:iCs/>
          <w:color w:val="000000"/>
          <w:sz w:val="26"/>
          <w:szCs w:val="26"/>
        </w:rPr>
        <w:t>(Ban hành kèm theo Thông tư số 38/2015/TT-BTNMT ngày 30 tháng 6 năm 2015 của Bộ trưởng Bộ Tài nguyên và Môi trường)</w:t>
      </w:r>
    </w:p>
    <w:p w:rsidR="008E6609" w:rsidRPr="00B174E7" w:rsidRDefault="008E6609" w:rsidP="008E6609">
      <w:pPr>
        <w:shd w:val="clear" w:color="auto" w:fill="FFFFFF"/>
        <w:spacing w:after="0" w:line="240" w:lineRule="auto"/>
        <w:jc w:val="center"/>
        <w:rPr>
          <w:i/>
          <w:color w:val="000000"/>
          <w:sz w:val="26"/>
          <w:szCs w:val="26"/>
          <w:lang w:val="vi-VN"/>
        </w:rPr>
      </w:pPr>
      <w:r w:rsidRPr="003D3054">
        <w:rPr>
          <w:noProof/>
          <w:sz w:val="26"/>
          <w:szCs w:val="26"/>
        </w:rPr>
        <w:pict>
          <v:line id="_x0000_s1026" style="position:absolute;left:0;text-align:left;z-index:251660288;visibility:visible;mso-wrap-distance-top:-8e-5mm;mso-wrap-distance-bottom:-8e-5mm" from="174pt,6.25pt" to="291pt,6.25pt"/>
        </w:pict>
      </w:r>
    </w:p>
    <w:p w:rsidR="008E6609" w:rsidRPr="00B174E7" w:rsidRDefault="008E6609" w:rsidP="008E6609">
      <w:pPr>
        <w:keepNext/>
        <w:shd w:val="clear" w:color="auto" w:fill="FFFFFF"/>
        <w:spacing w:after="0" w:line="240" w:lineRule="auto"/>
        <w:ind w:firstLine="720"/>
        <w:jc w:val="both"/>
        <w:rPr>
          <w:color w:val="000000"/>
          <w:sz w:val="26"/>
          <w:szCs w:val="26"/>
        </w:rPr>
      </w:pPr>
    </w:p>
    <w:tbl>
      <w:tblPr>
        <w:tblW w:w="8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28"/>
      </w:tblGrid>
      <w:tr w:rsidR="008E6609" w:rsidRPr="00B174E7" w:rsidTr="00AD3F50">
        <w:trPr>
          <w:jc w:val="center"/>
        </w:trPr>
        <w:tc>
          <w:tcPr>
            <w:tcW w:w="8049" w:type="dxa"/>
          </w:tcPr>
          <w:p w:rsidR="008E6609" w:rsidRPr="00B174E7" w:rsidRDefault="008E6609" w:rsidP="00AD3F50">
            <w:pPr>
              <w:shd w:val="clear" w:color="auto" w:fill="FFFFFF"/>
              <w:spacing w:after="0" w:line="240" w:lineRule="auto"/>
              <w:ind w:firstLine="567"/>
              <w:jc w:val="both"/>
              <w:rPr>
                <w:b/>
                <w:color w:val="000000"/>
                <w:sz w:val="26"/>
                <w:szCs w:val="26"/>
              </w:rPr>
            </w:pPr>
            <w:r w:rsidRPr="00B174E7">
              <w:rPr>
                <w:b/>
                <w:color w:val="000000"/>
                <w:sz w:val="26"/>
                <w:szCs w:val="26"/>
              </w:rPr>
              <w:t>… (1) … xác nhận: phương án cải tạo, phục hồi môi trường “…(2) …” được phê duyệt tại Quyết định số … ngày … tháng … năm … của … (3) …</w:t>
            </w:r>
          </w:p>
          <w:tbl>
            <w:tblPr>
              <w:tblW w:w="8512" w:type="dxa"/>
              <w:tblLook w:val="01E0"/>
            </w:tblPr>
            <w:tblGrid>
              <w:gridCol w:w="3231"/>
              <w:gridCol w:w="5281"/>
            </w:tblGrid>
            <w:tr w:rsidR="008E6609" w:rsidRPr="00B174E7" w:rsidTr="00AD3F50">
              <w:trPr>
                <w:trHeight w:val="1316"/>
              </w:trPr>
              <w:tc>
                <w:tcPr>
                  <w:tcW w:w="3231" w:type="dxa"/>
                </w:tcPr>
                <w:p w:rsidR="008E6609" w:rsidRPr="00B174E7" w:rsidRDefault="008E6609" w:rsidP="00AD3F50">
                  <w:pPr>
                    <w:shd w:val="clear" w:color="auto" w:fill="FFFFFF"/>
                    <w:spacing w:after="0" w:line="240" w:lineRule="auto"/>
                    <w:ind w:firstLine="720"/>
                    <w:jc w:val="both"/>
                    <w:rPr>
                      <w:b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281" w:type="dxa"/>
                </w:tcPr>
                <w:p w:rsidR="008E6609" w:rsidRPr="00B174E7" w:rsidRDefault="008E6609" w:rsidP="00AD3F50">
                  <w:pPr>
                    <w:shd w:val="clear" w:color="auto" w:fill="FFFFFF"/>
                    <w:spacing w:after="0" w:line="240" w:lineRule="auto"/>
                    <w:ind w:firstLine="567"/>
                    <w:jc w:val="center"/>
                    <w:rPr>
                      <w:i/>
                      <w:color w:val="000000"/>
                      <w:sz w:val="26"/>
                      <w:szCs w:val="26"/>
                    </w:rPr>
                  </w:pPr>
                </w:p>
                <w:p w:rsidR="008E6609" w:rsidRPr="00B174E7" w:rsidRDefault="008E6609" w:rsidP="00AD3F50">
                  <w:pPr>
                    <w:shd w:val="clear" w:color="auto" w:fill="FFFFFF"/>
                    <w:spacing w:after="0" w:line="240" w:lineRule="auto"/>
                    <w:ind w:firstLine="567"/>
                    <w:jc w:val="center"/>
                    <w:rPr>
                      <w:b/>
                      <w:color w:val="000000"/>
                      <w:sz w:val="26"/>
                      <w:szCs w:val="26"/>
                    </w:rPr>
                  </w:pPr>
                  <w:r w:rsidRPr="00B174E7">
                    <w:rPr>
                      <w:i/>
                      <w:color w:val="000000"/>
                      <w:sz w:val="26"/>
                      <w:szCs w:val="26"/>
                    </w:rPr>
                    <w:t>(Địa danh), ngày … tháng … năm …</w:t>
                  </w:r>
                  <w:r w:rsidRPr="00B174E7">
                    <w:rPr>
                      <w:i/>
                      <w:color w:val="000000"/>
                      <w:sz w:val="26"/>
                      <w:szCs w:val="26"/>
                    </w:rPr>
                    <w:br/>
                  </w:r>
                  <w:r w:rsidRPr="00B174E7">
                    <w:rPr>
                      <w:b/>
                      <w:color w:val="000000"/>
                      <w:sz w:val="26"/>
                      <w:szCs w:val="26"/>
                    </w:rPr>
                    <w:t>Thủ trưởng cơ quan phê duyệt</w:t>
                  </w:r>
                </w:p>
                <w:p w:rsidR="008E6609" w:rsidRPr="00B174E7" w:rsidRDefault="008E6609" w:rsidP="00AD3F50">
                  <w:pPr>
                    <w:shd w:val="clear" w:color="auto" w:fill="FFFFFF"/>
                    <w:spacing w:after="0" w:line="240" w:lineRule="auto"/>
                    <w:ind w:firstLine="567"/>
                    <w:jc w:val="center"/>
                    <w:rPr>
                      <w:color w:val="000000"/>
                      <w:sz w:val="26"/>
                      <w:szCs w:val="26"/>
                    </w:rPr>
                  </w:pPr>
                  <w:r w:rsidRPr="00B174E7">
                    <w:rPr>
                      <w:color w:val="000000"/>
                      <w:sz w:val="26"/>
                      <w:szCs w:val="26"/>
                    </w:rPr>
                    <w:t>(Ký, ghi họ tên, chức danh, đóng dấu)</w:t>
                  </w:r>
                </w:p>
                <w:p w:rsidR="008E6609" w:rsidRPr="00B174E7" w:rsidRDefault="008E6609" w:rsidP="00AD3F50">
                  <w:pPr>
                    <w:shd w:val="clear" w:color="auto" w:fill="FFFFFF"/>
                    <w:spacing w:after="0" w:line="240" w:lineRule="auto"/>
                    <w:ind w:firstLine="567"/>
                    <w:jc w:val="center"/>
                    <w:rPr>
                      <w:b/>
                      <w:bCs/>
                      <w:color w:val="000000"/>
                      <w:kern w:val="32"/>
                      <w:sz w:val="26"/>
                      <w:szCs w:val="26"/>
                    </w:rPr>
                  </w:pPr>
                </w:p>
                <w:p w:rsidR="008E6609" w:rsidRPr="00B174E7" w:rsidRDefault="008E6609" w:rsidP="00AD3F50">
                  <w:pPr>
                    <w:shd w:val="clear" w:color="auto" w:fill="FFFFFF"/>
                    <w:spacing w:after="0" w:line="240" w:lineRule="auto"/>
                    <w:ind w:firstLine="567"/>
                    <w:jc w:val="center"/>
                    <w:rPr>
                      <w:b/>
                      <w:bCs/>
                      <w:color w:val="000000"/>
                      <w:kern w:val="32"/>
                      <w:sz w:val="26"/>
                      <w:szCs w:val="26"/>
                    </w:rPr>
                  </w:pPr>
                </w:p>
                <w:p w:rsidR="008E6609" w:rsidRPr="00B174E7" w:rsidRDefault="008E6609" w:rsidP="00AD3F50">
                  <w:pPr>
                    <w:shd w:val="clear" w:color="auto" w:fill="FFFFFF"/>
                    <w:spacing w:after="0" w:line="240" w:lineRule="auto"/>
                    <w:ind w:firstLine="567"/>
                    <w:jc w:val="center"/>
                    <w:rPr>
                      <w:b/>
                      <w:bCs/>
                      <w:color w:val="000000"/>
                      <w:kern w:val="32"/>
                      <w:sz w:val="26"/>
                      <w:szCs w:val="26"/>
                    </w:rPr>
                  </w:pPr>
                </w:p>
                <w:p w:rsidR="008E6609" w:rsidRPr="00B174E7" w:rsidRDefault="008E6609" w:rsidP="00AD3F50">
                  <w:pPr>
                    <w:shd w:val="clear" w:color="auto" w:fill="FFFFFF"/>
                    <w:spacing w:after="0" w:line="240" w:lineRule="auto"/>
                    <w:ind w:firstLine="567"/>
                    <w:jc w:val="center"/>
                    <w:rPr>
                      <w:b/>
                      <w:bCs/>
                      <w:color w:val="000000"/>
                      <w:kern w:val="32"/>
                      <w:sz w:val="26"/>
                      <w:szCs w:val="26"/>
                    </w:rPr>
                  </w:pPr>
                </w:p>
              </w:tc>
            </w:tr>
          </w:tbl>
          <w:p w:rsidR="008E6609" w:rsidRPr="00B174E7" w:rsidRDefault="008E6609" w:rsidP="00AD3F50">
            <w:pPr>
              <w:shd w:val="clear" w:color="auto" w:fill="FFFFFF"/>
              <w:spacing w:after="0" w:line="240" w:lineRule="auto"/>
              <w:ind w:firstLine="720"/>
              <w:jc w:val="both"/>
              <w:rPr>
                <w:b/>
                <w:color w:val="000000"/>
                <w:sz w:val="26"/>
                <w:szCs w:val="26"/>
              </w:rPr>
            </w:pPr>
          </w:p>
        </w:tc>
      </w:tr>
    </w:tbl>
    <w:p w:rsidR="008E6609" w:rsidRPr="00B174E7" w:rsidRDefault="008E6609" w:rsidP="008E6609">
      <w:pPr>
        <w:shd w:val="clear" w:color="auto" w:fill="FFFFFF"/>
        <w:spacing w:after="0" w:line="240" w:lineRule="auto"/>
        <w:ind w:firstLine="720"/>
        <w:jc w:val="both"/>
        <w:rPr>
          <w:b/>
          <w:i/>
          <w:color w:val="000000"/>
          <w:sz w:val="26"/>
          <w:szCs w:val="26"/>
        </w:rPr>
      </w:pPr>
    </w:p>
    <w:p w:rsidR="008E6609" w:rsidRPr="00B174E7" w:rsidRDefault="008E6609" w:rsidP="008E6609">
      <w:pPr>
        <w:shd w:val="clear" w:color="auto" w:fill="FFFFFF"/>
        <w:spacing w:after="0" w:line="240" w:lineRule="auto"/>
        <w:ind w:firstLine="720"/>
        <w:jc w:val="both"/>
        <w:rPr>
          <w:color w:val="000000"/>
          <w:sz w:val="26"/>
          <w:szCs w:val="26"/>
        </w:rPr>
      </w:pPr>
      <w:r w:rsidRPr="00B174E7">
        <w:rPr>
          <w:b/>
          <w:i/>
          <w:color w:val="000000"/>
          <w:sz w:val="26"/>
          <w:szCs w:val="26"/>
        </w:rPr>
        <w:t xml:space="preserve">Ghi chú: </w:t>
      </w:r>
      <w:r w:rsidRPr="00B174E7">
        <w:rPr>
          <w:color w:val="000000"/>
          <w:sz w:val="26"/>
          <w:szCs w:val="26"/>
        </w:rPr>
        <w:t>(</w:t>
      </w:r>
      <w:r w:rsidRPr="00B174E7">
        <w:rPr>
          <w:i/>
          <w:color w:val="000000"/>
          <w:sz w:val="26"/>
          <w:szCs w:val="26"/>
        </w:rPr>
        <w:t xml:space="preserve">1) Cơ quan có thẩm quyền hoặc được ủy quyền xác nhận; (2) Tên đầy đủ của phương án; (3) Cơ quan có thẩm quyền phê duyệt phương </w:t>
      </w:r>
      <w:proofErr w:type="gramStart"/>
      <w:r w:rsidRPr="00B174E7">
        <w:rPr>
          <w:i/>
          <w:color w:val="000000"/>
          <w:sz w:val="26"/>
          <w:szCs w:val="26"/>
        </w:rPr>
        <w:t>án</w:t>
      </w:r>
      <w:proofErr w:type="gramEnd"/>
      <w:r w:rsidRPr="00B174E7">
        <w:rPr>
          <w:i/>
          <w:color w:val="000000"/>
          <w:sz w:val="26"/>
          <w:szCs w:val="26"/>
        </w:rPr>
        <w:t xml:space="preserve"> cải tạo, phục hồi môi trường/phương án cải tạo, phục hồi môi trường bổ sung</w:t>
      </w:r>
      <w:r w:rsidRPr="00B174E7">
        <w:rPr>
          <w:color w:val="000000"/>
          <w:sz w:val="26"/>
          <w:szCs w:val="26"/>
        </w:rPr>
        <w:t>.</w:t>
      </w:r>
    </w:p>
    <w:p w:rsidR="00DF0E2E" w:rsidRPr="008E6609" w:rsidRDefault="00DF0E2E" w:rsidP="008E6609">
      <w:pPr>
        <w:rPr>
          <w:szCs w:val="26"/>
        </w:rPr>
      </w:pPr>
    </w:p>
    <w:sectPr w:rsidR="00DF0E2E" w:rsidRPr="008E6609" w:rsidSect="00E71035">
      <w:pgSz w:w="12240" w:h="15840"/>
      <w:pgMar w:top="1296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grammar="clean"/>
  <w:defaultTabStop w:val="720"/>
  <w:characterSpacingControl w:val="doNotCompress"/>
  <w:compat/>
  <w:rsids>
    <w:rsidRoot w:val="00E71035"/>
    <w:rsid w:val="000552A4"/>
    <w:rsid w:val="00364093"/>
    <w:rsid w:val="003D36B8"/>
    <w:rsid w:val="00711B40"/>
    <w:rsid w:val="007C367B"/>
    <w:rsid w:val="007F0A6E"/>
    <w:rsid w:val="008E6609"/>
    <w:rsid w:val="00C1580E"/>
    <w:rsid w:val="00DF0E2E"/>
    <w:rsid w:val="00E5074F"/>
    <w:rsid w:val="00E71035"/>
    <w:rsid w:val="00E75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035"/>
    <w:pPr>
      <w:spacing w:before="60" w:after="60" w:line="312" w:lineRule="auto"/>
    </w:pPr>
    <w:rPr>
      <w:rFonts w:ascii="Times New Roman" w:eastAsia="Calibri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582</Characters>
  <Application>Microsoft Office Word</Application>
  <DocSecurity>0</DocSecurity>
  <Lines>4</Lines>
  <Paragraphs>1</Paragraphs>
  <ScaleCrop>false</ScaleCrop>
  <Company>QK</Company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2019-08-08T06:53:00Z</dcterms:created>
  <dcterms:modified xsi:type="dcterms:W3CDTF">2019-08-08T06:53:00Z</dcterms:modified>
</cp:coreProperties>
</file>